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C321" w14:textId="3D2E159D" w:rsidR="00CD0737" w:rsidRPr="00CD0737" w:rsidRDefault="004859CE" w:rsidP="00FF2B0D">
      <w:pPr>
        <w:pStyle w:val="Title"/>
        <w:jc w:val="center"/>
        <w:rPr>
          <w:b/>
          <w:sz w:val="28"/>
          <w:szCs w:val="28"/>
        </w:rPr>
      </w:pPr>
      <w:bookmarkStart w:id="0" w:name="_GoBack"/>
      <w:bookmarkEnd w:id="0"/>
      <w:r w:rsidRPr="00CD0737">
        <w:rPr>
          <w:b/>
          <w:sz w:val="28"/>
          <w:szCs w:val="28"/>
        </w:rPr>
        <w:t xml:space="preserve">RoseXEC </w:t>
      </w:r>
      <w:r w:rsidR="009E6F12" w:rsidRPr="00CD0737">
        <w:rPr>
          <w:b/>
          <w:sz w:val="28"/>
          <w:szCs w:val="28"/>
        </w:rPr>
        <w:t>Minutes</w:t>
      </w:r>
    </w:p>
    <w:p w14:paraId="61178CDF" w14:textId="41379672" w:rsidR="00CD0737" w:rsidRPr="00D538C6" w:rsidRDefault="00CD0737" w:rsidP="00CD0737">
      <w:pPr>
        <w:pStyle w:val="Heading1"/>
      </w:pPr>
      <w:r w:rsidRPr="00CD0737">
        <w:t>Teleconference</w:t>
      </w:r>
      <w:r>
        <w:t xml:space="preserve"> Go-To Meeting</w:t>
      </w:r>
    </w:p>
    <w:p w14:paraId="5F843694" w14:textId="202E2142" w:rsidR="00CD0737" w:rsidRPr="00FF2B0D" w:rsidRDefault="00FF2B0D" w:rsidP="00CD0737">
      <w:pPr>
        <w:pStyle w:val="Heading1"/>
      </w:pPr>
      <w:r w:rsidRPr="00FF2B0D">
        <w:t>August 23</w:t>
      </w:r>
      <w:r w:rsidR="00CD0737" w:rsidRPr="00FF2B0D">
        <w:t xml:space="preserve">, 2019 </w:t>
      </w:r>
      <w:r w:rsidRPr="00FF2B0D">
        <w:t>9</w:t>
      </w:r>
      <w:r w:rsidR="00CD0737" w:rsidRPr="00FF2B0D">
        <w:t xml:space="preserve">:00 AM– </w:t>
      </w:r>
      <w:r w:rsidRPr="00FF2B0D">
        <w:t>10</w:t>
      </w:r>
      <w:r w:rsidR="00CD0737" w:rsidRPr="00FF2B0D">
        <w:t xml:space="preserve">:00 </w:t>
      </w:r>
      <w:r w:rsidRPr="00FF2B0D">
        <w:t>am</w:t>
      </w:r>
      <w:r w:rsidR="00CD0737" w:rsidRPr="00FF2B0D">
        <w:t xml:space="preserve"> PDT</w:t>
      </w:r>
    </w:p>
    <w:p w14:paraId="1A08EBE9" w14:textId="6A9605CF" w:rsidR="002908DD" w:rsidRDefault="00DB2FC8" w:rsidP="008E4D34">
      <w:pPr>
        <w:pStyle w:val="Heading3"/>
        <w:rPr>
          <w:rFonts w:cstheme="minorHAnsi"/>
          <w:sz w:val="22"/>
          <w:szCs w:val="22"/>
        </w:rPr>
      </w:pPr>
      <w:r w:rsidRPr="002908DD">
        <w:rPr>
          <w:rFonts w:cstheme="minorHAnsi"/>
          <w:sz w:val="22"/>
          <w:szCs w:val="22"/>
        </w:rPr>
        <w:t>a</w:t>
      </w:r>
      <w:r w:rsidR="008C1BD4" w:rsidRPr="002908DD">
        <w:rPr>
          <w:rFonts w:cstheme="minorHAnsi"/>
          <w:sz w:val="22"/>
          <w:szCs w:val="22"/>
        </w:rPr>
        <w:t>ttendees</w:t>
      </w:r>
      <w:r w:rsidR="002908DD" w:rsidRPr="002908DD">
        <w:rPr>
          <w:rFonts w:cstheme="minorHAnsi"/>
          <w:sz w:val="22"/>
          <w:szCs w:val="22"/>
        </w:rPr>
        <w:t xml:space="preserve">: </w:t>
      </w:r>
    </w:p>
    <w:p w14:paraId="1869BB21" w14:textId="41402AAE" w:rsidR="002908DD" w:rsidRPr="002908DD" w:rsidRDefault="002908DD" w:rsidP="002908DD">
      <w:pPr>
        <w:rPr>
          <w:sz w:val="22"/>
          <w:szCs w:val="22"/>
        </w:rPr>
      </w:pPr>
      <w:r w:rsidRPr="002908DD">
        <w:rPr>
          <w:sz w:val="22"/>
          <w:szCs w:val="22"/>
        </w:rPr>
        <w:t>Chris Saski</w:t>
      </w:r>
      <w:r>
        <w:rPr>
          <w:sz w:val="22"/>
          <w:szCs w:val="22"/>
        </w:rPr>
        <w:t xml:space="preserve"> (Chair), Lise Mahoney (Vice-chair), Gayle Volk (Secretary), Dorrie Main, Phil Stewart, Per McCord, Chris Dardick, Tom Gradziel, Jonathan Fresnedo, Ellen Thompason, Janet Slovin</w:t>
      </w:r>
      <w:r w:rsidRPr="002908DD">
        <w:rPr>
          <w:sz w:val="22"/>
          <w:szCs w:val="22"/>
        </w:rPr>
        <w:t xml:space="preserve"> </w:t>
      </w:r>
    </w:p>
    <w:p w14:paraId="75E70D44" w14:textId="4AA134F3" w:rsidR="008E4D34" w:rsidRPr="002908DD" w:rsidRDefault="00FB329D" w:rsidP="008E4D34">
      <w:pPr>
        <w:pStyle w:val="Heading3"/>
        <w:rPr>
          <w:rFonts w:cstheme="minorHAnsi"/>
          <w:sz w:val="22"/>
          <w:szCs w:val="22"/>
        </w:rPr>
      </w:pPr>
      <w:r w:rsidRPr="002908DD">
        <w:rPr>
          <w:rFonts w:cstheme="minorHAnsi"/>
          <w:i/>
          <w:noProof/>
          <w:sz w:val="22"/>
          <w:szCs w:val="22"/>
        </w:rPr>
        <w:drawing>
          <wp:anchor distT="0" distB="0" distL="114300" distR="114300" simplePos="0" relativeHeight="251663360" behindDoc="1" locked="0" layoutInCell="1" allowOverlap="1" wp14:anchorId="2579213A" wp14:editId="32FC6478">
            <wp:simplePos x="0" y="0"/>
            <wp:positionH relativeFrom="margin">
              <wp:posOffset>609600</wp:posOffset>
            </wp:positionH>
            <wp:positionV relativeFrom="margin">
              <wp:posOffset>2400300</wp:posOffset>
            </wp:positionV>
            <wp:extent cx="5480685" cy="5612130"/>
            <wp:effectExtent l="0" t="0" r="5715" b="7620"/>
            <wp:wrapNone/>
            <wp:docPr id="2" name="Picture 2"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sidR="00FF2B0D" w:rsidRPr="002908DD">
        <w:rPr>
          <w:rFonts w:cstheme="minorHAnsi"/>
          <w:i/>
          <w:noProof/>
          <w:sz w:val="22"/>
          <w:szCs w:val="22"/>
        </w:rPr>
        <w:drawing>
          <wp:anchor distT="0" distB="0" distL="114300" distR="114300" simplePos="0" relativeHeight="251661312" behindDoc="1" locked="0" layoutInCell="1" allowOverlap="1" wp14:anchorId="54E262CC" wp14:editId="46D6D92F">
            <wp:simplePos x="0" y="0"/>
            <wp:positionH relativeFrom="margin">
              <wp:align>right</wp:align>
            </wp:positionH>
            <wp:positionV relativeFrom="margin">
              <wp:posOffset>2247900</wp:posOffset>
            </wp:positionV>
            <wp:extent cx="5480685" cy="5612130"/>
            <wp:effectExtent l="0" t="0" r="5715" b="7620"/>
            <wp:wrapNone/>
            <wp:docPr id="3" name="Picture 3"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sidR="00B93FAC" w:rsidRPr="002908DD">
        <w:rPr>
          <w:rFonts w:cstheme="minorHAnsi"/>
          <w:sz w:val="22"/>
          <w:szCs w:val="22"/>
        </w:rPr>
        <w:t>Welcome</w:t>
      </w:r>
    </w:p>
    <w:p w14:paraId="2240B569" w14:textId="01616BB6" w:rsidR="00DB2FC8" w:rsidRPr="002908DD" w:rsidRDefault="00FF2B0D" w:rsidP="008C1BD4">
      <w:pPr>
        <w:pStyle w:val="ListParagraph"/>
        <w:numPr>
          <w:ilvl w:val="0"/>
          <w:numId w:val="2"/>
        </w:numPr>
        <w:rPr>
          <w:rFonts w:cstheme="minorHAnsi"/>
          <w:sz w:val="22"/>
          <w:szCs w:val="22"/>
        </w:rPr>
      </w:pPr>
      <w:r w:rsidRPr="002908DD">
        <w:rPr>
          <w:rFonts w:cstheme="minorHAnsi"/>
          <w:sz w:val="22"/>
          <w:szCs w:val="22"/>
        </w:rPr>
        <w:t>Welcome to new members: Tom Gradziel, Jim Luby, Grabriele Ludwig, Per McCord, Gayle Volk and International members: Igo</w:t>
      </w:r>
      <w:r w:rsidR="00E6692A">
        <w:rPr>
          <w:rFonts w:cstheme="minorHAnsi"/>
          <w:sz w:val="22"/>
          <w:szCs w:val="22"/>
        </w:rPr>
        <w:t>r</w:t>
      </w:r>
      <w:r w:rsidRPr="002908DD">
        <w:rPr>
          <w:rFonts w:cstheme="minorHAnsi"/>
          <w:sz w:val="22"/>
          <w:szCs w:val="22"/>
        </w:rPr>
        <w:t xml:space="preserve"> Pacheco, Yuenpeng Han</w:t>
      </w:r>
    </w:p>
    <w:p w14:paraId="425DC91F" w14:textId="45FAA8BD" w:rsidR="000C53E2" w:rsidRPr="002908DD" w:rsidRDefault="00FF2B0D" w:rsidP="004A1CE3">
      <w:pPr>
        <w:pStyle w:val="ListParagraph"/>
        <w:numPr>
          <w:ilvl w:val="0"/>
          <w:numId w:val="2"/>
        </w:numPr>
        <w:rPr>
          <w:rFonts w:cstheme="minorHAnsi"/>
          <w:sz w:val="22"/>
          <w:szCs w:val="22"/>
        </w:rPr>
      </w:pPr>
      <w:r w:rsidRPr="002908DD">
        <w:rPr>
          <w:rFonts w:cstheme="minorHAnsi"/>
          <w:sz w:val="22"/>
          <w:szCs w:val="22"/>
        </w:rPr>
        <w:t>Jan 2019 minutes will be revised and reviewed at the next teleconference</w:t>
      </w:r>
    </w:p>
    <w:p w14:paraId="6FE29D22" w14:textId="00A54046" w:rsidR="000C53E2" w:rsidRPr="002908DD" w:rsidRDefault="000C53E2" w:rsidP="000C53E2">
      <w:pPr>
        <w:pStyle w:val="Heading3"/>
        <w:rPr>
          <w:rFonts w:cstheme="minorHAnsi"/>
          <w:sz w:val="22"/>
          <w:szCs w:val="22"/>
        </w:rPr>
      </w:pPr>
      <w:r w:rsidRPr="002908DD">
        <w:rPr>
          <w:rFonts w:cstheme="minorHAnsi"/>
          <w:sz w:val="22"/>
          <w:szCs w:val="22"/>
        </w:rPr>
        <w:t xml:space="preserve">rosexec </w:t>
      </w:r>
      <w:r w:rsidR="002908DD">
        <w:rPr>
          <w:rFonts w:cstheme="minorHAnsi"/>
          <w:sz w:val="22"/>
          <w:szCs w:val="22"/>
        </w:rPr>
        <w:t>Membership</w:t>
      </w:r>
    </w:p>
    <w:p w14:paraId="5D9374A2" w14:textId="5E9F6511" w:rsidR="00043F4A" w:rsidRDefault="00FF2B0D" w:rsidP="000C53E2">
      <w:pPr>
        <w:rPr>
          <w:rFonts w:cstheme="minorHAnsi"/>
          <w:sz w:val="22"/>
          <w:szCs w:val="22"/>
        </w:rPr>
      </w:pPr>
      <w:r w:rsidRPr="002908DD">
        <w:rPr>
          <w:rFonts w:cstheme="minorHAnsi"/>
          <w:sz w:val="22"/>
          <w:szCs w:val="22"/>
        </w:rPr>
        <w:t xml:space="preserve">Gayle Volk was selected as the incoming secretary.  </w:t>
      </w:r>
    </w:p>
    <w:p w14:paraId="23F51A64" w14:textId="64C2FECC" w:rsidR="002908DD" w:rsidRPr="002908DD" w:rsidRDefault="002908DD" w:rsidP="000C53E2">
      <w:pPr>
        <w:rPr>
          <w:rFonts w:cstheme="minorHAnsi"/>
          <w:sz w:val="22"/>
          <w:szCs w:val="22"/>
        </w:rPr>
      </w:pPr>
      <w:r>
        <w:rPr>
          <w:rFonts w:cstheme="minorHAnsi"/>
          <w:sz w:val="22"/>
          <w:szCs w:val="22"/>
        </w:rPr>
        <w:t xml:space="preserve">Elections will be held in November 2020 for next year’s ROSEXEC committee. 5 openings for US participants, 2 international. </w:t>
      </w:r>
    </w:p>
    <w:p w14:paraId="5699CEE6" w14:textId="547290F6" w:rsidR="004A1CE3" w:rsidRPr="002908DD" w:rsidRDefault="00FF2B0D" w:rsidP="004A1CE3">
      <w:pPr>
        <w:pStyle w:val="Heading3"/>
        <w:rPr>
          <w:rFonts w:cstheme="minorHAnsi"/>
          <w:sz w:val="22"/>
          <w:szCs w:val="22"/>
        </w:rPr>
      </w:pPr>
      <w:r w:rsidRPr="002908DD">
        <w:rPr>
          <w:rFonts w:cstheme="minorHAnsi"/>
          <w:sz w:val="22"/>
          <w:szCs w:val="22"/>
        </w:rPr>
        <w:t>GDR Advisory board</w:t>
      </w:r>
    </w:p>
    <w:p w14:paraId="7061EA25" w14:textId="77777777" w:rsidR="00FF2B0D" w:rsidRPr="002908DD" w:rsidRDefault="00FF2B0D" w:rsidP="004A1CE3">
      <w:pPr>
        <w:rPr>
          <w:rFonts w:cstheme="minorHAnsi"/>
          <w:sz w:val="22"/>
          <w:szCs w:val="22"/>
        </w:rPr>
      </w:pPr>
      <w:r w:rsidRPr="002908DD">
        <w:rPr>
          <w:rFonts w:cstheme="minorHAnsi"/>
          <w:sz w:val="22"/>
          <w:szCs w:val="22"/>
        </w:rPr>
        <w:t>Dorrie Main presented an advisory report for GDR.</w:t>
      </w:r>
    </w:p>
    <w:p w14:paraId="78703235" w14:textId="341D6C26" w:rsidR="004A1CE3" w:rsidRDefault="00FF2B0D" w:rsidP="004A1CE3">
      <w:pPr>
        <w:rPr>
          <w:rFonts w:cstheme="minorHAnsi"/>
          <w:sz w:val="22"/>
          <w:szCs w:val="22"/>
        </w:rPr>
      </w:pPr>
      <w:r w:rsidRPr="002908DD">
        <w:rPr>
          <w:rFonts w:cstheme="minorHAnsi"/>
          <w:sz w:val="22"/>
          <w:szCs w:val="22"/>
        </w:rPr>
        <w:t>GDR was started in 2003. The quantity and type of data captured in GDR has grown since its inception. There are now 30 genome assemblies, 338 genetic maps, 1967 species represented, and nearly 10,800,000 genotype data</w:t>
      </w:r>
      <w:r>
        <w:rPr>
          <w:rFonts w:cstheme="minorHAnsi"/>
          <w:sz w:val="22"/>
          <w:szCs w:val="22"/>
        </w:rPr>
        <w:t xml:space="preserve">.  </w:t>
      </w:r>
    </w:p>
    <w:p w14:paraId="02196EB3" w14:textId="65CAEF52" w:rsidR="00FF2B0D" w:rsidRDefault="00FF2B0D" w:rsidP="004A1CE3">
      <w:pPr>
        <w:rPr>
          <w:rFonts w:cstheme="minorHAnsi"/>
          <w:sz w:val="22"/>
          <w:szCs w:val="22"/>
        </w:rPr>
      </w:pPr>
      <w:r>
        <w:rPr>
          <w:rFonts w:cstheme="minorHAnsi"/>
          <w:sz w:val="22"/>
          <w:szCs w:val="22"/>
        </w:rPr>
        <w:t>An SCRI Stakeholder Relevancy Statement was submitted in 2018, and a new SCRI proposal for 2019 is in preparation. Costshares will be required this year, and the possibility of data-value cost-matches is being explored. The new SCRI propos</w:t>
      </w:r>
      <w:r w:rsidR="006459CA">
        <w:rPr>
          <w:rFonts w:cstheme="minorHAnsi"/>
          <w:sz w:val="22"/>
          <w:szCs w:val="22"/>
        </w:rPr>
        <w:t>a</w:t>
      </w:r>
      <w:r>
        <w:rPr>
          <w:rFonts w:cstheme="minorHAnsi"/>
          <w:sz w:val="22"/>
          <w:szCs w:val="22"/>
        </w:rPr>
        <w:t xml:space="preserve">l will likely focus on developing tools and features for all 5 Main lab databases (Rosaceae, Vaccinium, citrus, cotton, cool season food legumes), rather than just the GDR. There was support within the ROSEXEC committee for this effort. </w:t>
      </w:r>
    </w:p>
    <w:p w14:paraId="215D1AB7" w14:textId="5B5F0C8A" w:rsidR="00FF2B0D" w:rsidRDefault="00FF2B0D" w:rsidP="004A1CE3">
      <w:pPr>
        <w:rPr>
          <w:rFonts w:cstheme="minorHAnsi"/>
          <w:sz w:val="22"/>
          <w:szCs w:val="22"/>
        </w:rPr>
      </w:pPr>
      <w:r>
        <w:rPr>
          <w:rFonts w:cstheme="minorHAnsi"/>
          <w:sz w:val="22"/>
          <w:szCs w:val="22"/>
        </w:rPr>
        <w:t>An NRSP-10 Project was submitted</w:t>
      </w:r>
      <w:r w:rsidR="006459CA">
        <w:rPr>
          <w:rFonts w:cstheme="minorHAnsi"/>
          <w:sz w:val="22"/>
          <w:szCs w:val="22"/>
        </w:rPr>
        <w:t xml:space="preserve"> in 2019</w:t>
      </w:r>
      <w:r>
        <w:rPr>
          <w:rFonts w:cstheme="minorHAnsi"/>
          <w:sz w:val="22"/>
          <w:szCs w:val="22"/>
        </w:rPr>
        <w:t xml:space="preserve"> that focused on the Main Lab 5 databases of specialty crops. </w:t>
      </w:r>
    </w:p>
    <w:p w14:paraId="676B6CDB" w14:textId="1BE002F3" w:rsidR="00FF2B0D" w:rsidRDefault="00FF2B0D" w:rsidP="004A1CE3">
      <w:pPr>
        <w:rPr>
          <w:rFonts w:cstheme="minorHAnsi"/>
          <w:sz w:val="22"/>
          <w:szCs w:val="22"/>
        </w:rPr>
      </w:pPr>
      <w:r>
        <w:rPr>
          <w:rFonts w:cstheme="minorHAnsi"/>
          <w:sz w:val="22"/>
          <w:szCs w:val="22"/>
        </w:rPr>
        <w:t xml:space="preserve">Plans are underway to make all the project databases self-sustaining. Some users may be charged for access, or funding could be incorporated into related grant applications. </w:t>
      </w:r>
    </w:p>
    <w:p w14:paraId="6C8121DA" w14:textId="6A918665" w:rsidR="008E4D34" w:rsidRPr="000C53E2" w:rsidRDefault="008E4D34" w:rsidP="008E4D34">
      <w:pPr>
        <w:pStyle w:val="Heading3"/>
        <w:rPr>
          <w:rFonts w:cstheme="minorHAnsi"/>
          <w:sz w:val="22"/>
          <w:szCs w:val="22"/>
        </w:rPr>
      </w:pPr>
      <w:r w:rsidRPr="000C53E2">
        <w:rPr>
          <w:rFonts w:cstheme="minorHAnsi"/>
          <w:sz w:val="22"/>
          <w:szCs w:val="22"/>
        </w:rPr>
        <w:t>coordination and updates</w:t>
      </w:r>
    </w:p>
    <w:p w14:paraId="04FBB0DC" w14:textId="0FC233BC" w:rsidR="00FF2B0D" w:rsidRDefault="000D5507" w:rsidP="00FF2B0D">
      <w:pPr>
        <w:pStyle w:val="ListParagraph"/>
        <w:numPr>
          <w:ilvl w:val="0"/>
          <w:numId w:val="2"/>
        </w:numPr>
        <w:rPr>
          <w:rFonts w:cstheme="minorHAnsi"/>
          <w:sz w:val="22"/>
          <w:szCs w:val="22"/>
        </w:rPr>
      </w:pPr>
      <w:r>
        <w:rPr>
          <w:rFonts w:cstheme="minorHAnsi"/>
          <w:sz w:val="22"/>
          <w:szCs w:val="22"/>
        </w:rPr>
        <w:t>Non-research update (i</w:t>
      </w:r>
      <w:r w:rsidR="00B24ED1" w:rsidRPr="000C53E2">
        <w:rPr>
          <w:rFonts w:cstheme="minorHAnsi"/>
          <w:sz w:val="22"/>
          <w:szCs w:val="22"/>
        </w:rPr>
        <w:t>ndustry</w:t>
      </w:r>
      <w:r>
        <w:rPr>
          <w:rFonts w:cstheme="minorHAnsi"/>
          <w:sz w:val="22"/>
          <w:szCs w:val="22"/>
        </w:rPr>
        <w:t>, info, and technology transfer)</w:t>
      </w:r>
      <w:r w:rsidR="00B24ED1" w:rsidRPr="000C53E2">
        <w:rPr>
          <w:rFonts w:cstheme="minorHAnsi"/>
          <w:sz w:val="22"/>
          <w:szCs w:val="22"/>
        </w:rPr>
        <w:t xml:space="preserve"> </w:t>
      </w:r>
    </w:p>
    <w:p w14:paraId="28476593" w14:textId="6870FECB" w:rsidR="00FF2B0D" w:rsidRDefault="00FF2B0D" w:rsidP="00FF2B0D">
      <w:pPr>
        <w:pStyle w:val="ListParagraph"/>
        <w:numPr>
          <w:ilvl w:val="1"/>
          <w:numId w:val="2"/>
        </w:numPr>
        <w:rPr>
          <w:rFonts w:cstheme="minorHAnsi"/>
          <w:sz w:val="22"/>
          <w:szCs w:val="22"/>
        </w:rPr>
      </w:pPr>
      <w:r>
        <w:rPr>
          <w:rFonts w:cstheme="minorHAnsi"/>
          <w:sz w:val="22"/>
          <w:szCs w:val="22"/>
        </w:rPr>
        <w:lastRenderedPageBreak/>
        <w:t>California strawberries have too much fruit in the market, and the quality isn’t great. The weather has been poor</w:t>
      </w:r>
      <w:r w:rsidR="006459CA">
        <w:rPr>
          <w:rFonts w:cstheme="minorHAnsi"/>
          <w:sz w:val="22"/>
          <w:szCs w:val="22"/>
        </w:rPr>
        <w:t>.</w:t>
      </w:r>
    </w:p>
    <w:p w14:paraId="6AEE3C2C" w14:textId="60DE99CD" w:rsidR="00FF2B0D" w:rsidRDefault="00FB329D" w:rsidP="00FF2B0D">
      <w:pPr>
        <w:pStyle w:val="ListParagraph"/>
        <w:numPr>
          <w:ilvl w:val="1"/>
          <w:numId w:val="2"/>
        </w:numPr>
        <w:rPr>
          <w:rFonts w:cstheme="minorHAnsi"/>
          <w:sz w:val="22"/>
          <w:szCs w:val="22"/>
        </w:rPr>
      </w:pPr>
      <w:r w:rsidRPr="002908DD">
        <w:rPr>
          <w:rFonts w:cstheme="minorHAnsi"/>
          <w:i/>
          <w:noProof/>
          <w:sz w:val="22"/>
          <w:szCs w:val="22"/>
        </w:rPr>
        <w:drawing>
          <wp:anchor distT="0" distB="0" distL="114300" distR="114300" simplePos="0" relativeHeight="251665408" behindDoc="1" locked="0" layoutInCell="1" allowOverlap="1" wp14:anchorId="022FA189" wp14:editId="633CE602">
            <wp:simplePos x="0" y="0"/>
            <wp:positionH relativeFrom="margin">
              <wp:posOffset>742950</wp:posOffset>
            </wp:positionH>
            <wp:positionV relativeFrom="margin">
              <wp:posOffset>625475</wp:posOffset>
            </wp:positionV>
            <wp:extent cx="5480685" cy="5612130"/>
            <wp:effectExtent l="0" t="0" r="5715" b="7620"/>
            <wp:wrapNone/>
            <wp:docPr id="6" name="Picture 6"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r w:rsidR="00FF2B0D">
        <w:rPr>
          <w:rFonts w:cstheme="minorHAnsi"/>
          <w:sz w:val="22"/>
          <w:szCs w:val="22"/>
        </w:rPr>
        <w:t>California caneberries are a little better. Raspberry industry is shifting to substrate. Blackberries are coming in strong, but Drosophila is a concern. Industry is actively investing in Mexico production.</w:t>
      </w:r>
    </w:p>
    <w:p w14:paraId="46F1C8F3" w14:textId="25D6BEE2" w:rsidR="00FF2B0D" w:rsidRDefault="00FF2B0D" w:rsidP="00FF2B0D">
      <w:pPr>
        <w:pStyle w:val="ListParagraph"/>
        <w:numPr>
          <w:ilvl w:val="1"/>
          <w:numId w:val="2"/>
        </w:numPr>
        <w:rPr>
          <w:rFonts w:cstheme="minorHAnsi"/>
          <w:sz w:val="22"/>
          <w:szCs w:val="22"/>
        </w:rPr>
      </w:pPr>
      <w:r>
        <w:rPr>
          <w:rFonts w:cstheme="minorHAnsi"/>
          <w:sz w:val="22"/>
          <w:szCs w:val="22"/>
        </w:rPr>
        <w:t xml:space="preserve">California cherry production may be down this year; Washington cherries have good quality. </w:t>
      </w:r>
    </w:p>
    <w:p w14:paraId="4FDC4F7D" w14:textId="114B200E" w:rsidR="00FF2B0D" w:rsidRDefault="00FF2B0D" w:rsidP="00FF2B0D">
      <w:pPr>
        <w:pStyle w:val="ListParagraph"/>
        <w:numPr>
          <w:ilvl w:val="1"/>
          <w:numId w:val="2"/>
        </w:numPr>
        <w:rPr>
          <w:rFonts w:cstheme="minorHAnsi"/>
          <w:sz w:val="22"/>
          <w:szCs w:val="22"/>
        </w:rPr>
      </w:pPr>
      <w:r>
        <w:rPr>
          <w:rFonts w:cstheme="minorHAnsi"/>
          <w:sz w:val="22"/>
          <w:szCs w:val="22"/>
        </w:rPr>
        <w:t>Southern peach crop was great.</w:t>
      </w:r>
    </w:p>
    <w:p w14:paraId="6C3FCE52" w14:textId="77777777" w:rsidR="00FF2B0D" w:rsidRDefault="00FF2B0D" w:rsidP="00FF2B0D">
      <w:pPr>
        <w:pStyle w:val="ListParagraph"/>
        <w:ind w:left="360"/>
        <w:rPr>
          <w:rFonts w:cstheme="minorHAnsi"/>
          <w:sz w:val="22"/>
          <w:szCs w:val="22"/>
        </w:rPr>
      </w:pPr>
    </w:p>
    <w:p w14:paraId="1663F413" w14:textId="13AC0CB0" w:rsidR="00B24ED1" w:rsidRPr="000C53E2" w:rsidRDefault="00B24ED1" w:rsidP="008E4D34">
      <w:pPr>
        <w:pStyle w:val="ListParagraph"/>
        <w:numPr>
          <w:ilvl w:val="0"/>
          <w:numId w:val="2"/>
        </w:numPr>
        <w:rPr>
          <w:rFonts w:cstheme="minorHAnsi"/>
          <w:sz w:val="22"/>
          <w:szCs w:val="22"/>
        </w:rPr>
      </w:pPr>
      <w:r w:rsidRPr="000C53E2">
        <w:rPr>
          <w:rFonts w:cstheme="minorHAnsi"/>
          <w:sz w:val="22"/>
          <w:szCs w:val="22"/>
        </w:rPr>
        <w:t>New collaborations (domestic and international)</w:t>
      </w:r>
    </w:p>
    <w:p w14:paraId="48B66F1F" w14:textId="56BF2570" w:rsidR="005B6C61" w:rsidRPr="000C53E2" w:rsidRDefault="00FF2B0D" w:rsidP="008E4D34">
      <w:pPr>
        <w:pStyle w:val="ListParagraph"/>
        <w:numPr>
          <w:ilvl w:val="1"/>
          <w:numId w:val="2"/>
        </w:numPr>
        <w:rPr>
          <w:rFonts w:cstheme="minorHAnsi"/>
          <w:sz w:val="22"/>
          <w:szCs w:val="22"/>
        </w:rPr>
      </w:pPr>
      <w:r>
        <w:rPr>
          <w:rFonts w:cstheme="minorHAnsi"/>
          <w:sz w:val="22"/>
          <w:szCs w:val="22"/>
        </w:rPr>
        <w:t>Multistate</w:t>
      </w:r>
      <w:r w:rsidR="005B6C61" w:rsidRPr="000C53E2">
        <w:rPr>
          <w:rFonts w:cstheme="minorHAnsi"/>
          <w:sz w:val="22"/>
          <w:szCs w:val="22"/>
        </w:rPr>
        <w:t xml:space="preserve"> and planning grant </w:t>
      </w:r>
      <w:r w:rsidR="00933548" w:rsidRPr="000C53E2">
        <w:rPr>
          <w:rFonts w:cstheme="minorHAnsi"/>
          <w:sz w:val="22"/>
          <w:szCs w:val="22"/>
        </w:rPr>
        <w:t xml:space="preserve">was </w:t>
      </w:r>
      <w:r>
        <w:rPr>
          <w:rFonts w:cstheme="minorHAnsi"/>
          <w:sz w:val="22"/>
          <w:szCs w:val="22"/>
        </w:rPr>
        <w:t>submitted, but not funded</w:t>
      </w:r>
      <w:r w:rsidR="00FB329D">
        <w:rPr>
          <w:rFonts w:cstheme="minorHAnsi"/>
          <w:sz w:val="22"/>
          <w:szCs w:val="22"/>
        </w:rPr>
        <w:t>,</w:t>
      </w:r>
      <w:r w:rsidR="00933548" w:rsidRPr="000C53E2">
        <w:rPr>
          <w:rFonts w:cstheme="minorHAnsi"/>
          <w:sz w:val="22"/>
          <w:szCs w:val="22"/>
        </w:rPr>
        <w:t xml:space="preserve"> for </w:t>
      </w:r>
      <w:r w:rsidR="00847795">
        <w:rPr>
          <w:rFonts w:cstheme="minorHAnsi"/>
          <w:sz w:val="22"/>
          <w:szCs w:val="22"/>
        </w:rPr>
        <w:t>Armillaria research</w:t>
      </w:r>
      <w:r w:rsidR="00933548" w:rsidRPr="000C53E2">
        <w:rPr>
          <w:rFonts w:cstheme="minorHAnsi"/>
          <w:sz w:val="22"/>
          <w:szCs w:val="22"/>
        </w:rPr>
        <w:t>.</w:t>
      </w:r>
    </w:p>
    <w:p w14:paraId="0B54E706" w14:textId="676D22D8" w:rsidR="00771662" w:rsidRDefault="00FF2B0D" w:rsidP="008E4D34">
      <w:pPr>
        <w:pStyle w:val="ListParagraph"/>
        <w:numPr>
          <w:ilvl w:val="1"/>
          <w:numId w:val="2"/>
        </w:numPr>
        <w:rPr>
          <w:rFonts w:cstheme="minorHAnsi"/>
          <w:sz w:val="22"/>
          <w:szCs w:val="22"/>
        </w:rPr>
      </w:pPr>
      <w:r>
        <w:rPr>
          <w:rFonts w:cstheme="minorHAnsi"/>
          <w:sz w:val="22"/>
          <w:szCs w:val="22"/>
        </w:rPr>
        <w:t>RosBREED project is ending 8/2019.</w:t>
      </w:r>
      <w:r w:rsidR="00FB329D" w:rsidRPr="00FB329D">
        <w:rPr>
          <w:rFonts w:cstheme="minorHAnsi"/>
          <w:i/>
          <w:noProof/>
          <w:sz w:val="22"/>
          <w:szCs w:val="22"/>
        </w:rPr>
        <w:t xml:space="preserve"> </w:t>
      </w:r>
    </w:p>
    <w:p w14:paraId="329A012C" w14:textId="671BD2A7" w:rsidR="00FF2B0D" w:rsidRPr="000C53E2" w:rsidRDefault="00FF2B0D" w:rsidP="008E4D34">
      <w:pPr>
        <w:pStyle w:val="ListParagraph"/>
        <w:numPr>
          <w:ilvl w:val="1"/>
          <w:numId w:val="2"/>
        </w:numPr>
        <w:rPr>
          <w:rFonts w:cstheme="minorHAnsi"/>
          <w:sz w:val="22"/>
          <w:szCs w:val="22"/>
        </w:rPr>
      </w:pPr>
      <w:r>
        <w:rPr>
          <w:rFonts w:cstheme="minorHAnsi"/>
          <w:sz w:val="22"/>
          <w:szCs w:val="22"/>
        </w:rPr>
        <w:t xml:space="preserve">An NSF project (Dardick) with U Maryland has collected comparative expression profiling data on fruit development of raspberry, strawberry, peach and apple (RNA seq data). Will be available in GDR. </w:t>
      </w:r>
    </w:p>
    <w:p w14:paraId="25851B1D" w14:textId="4A8ED7C6" w:rsidR="000D5507" w:rsidRDefault="000D5507" w:rsidP="000D5507">
      <w:pPr>
        <w:pStyle w:val="Heading3"/>
        <w:rPr>
          <w:rFonts w:cstheme="minorHAnsi"/>
          <w:sz w:val="22"/>
          <w:szCs w:val="22"/>
        </w:rPr>
      </w:pPr>
      <w:r w:rsidRPr="000C53E2">
        <w:rPr>
          <w:rFonts w:cstheme="minorHAnsi"/>
          <w:sz w:val="22"/>
          <w:szCs w:val="22"/>
        </w:rPr>
        <w:t>r</w:t>
      </w:r>
      <w:r>
        <w:rPr>
          <w:rFonts w:cstheme="minorHAnsi"/>
          <w:sz w:val="22"/>
          <w:szCs w:val="22"/>
        </w:rPr>
        <w:t>esearch fields and technology up</w:t>
      </w:r>
      <w:r w:rsidRPr="000C53E2">
        <w:rPr>
          <w:rFonts w:cstheme="minorHAnsi"/>
          <w:sz w:val="22"/>
          <w:szCs w:val="22"/>
        </w:rPr>
        <w:t>dates</w:t>
      </w:r>
    </w:p>
    <w:p w14:paraId="64F8B48C" w14:textId="363DCACC" w:rsidR="00081242" w:rsidRPr="00081242" w:rsidRDefault="00081242" w:rsidP="00081242">
      <w:pPr>
        <w:pStyle w:val="ListParagraph"/>
        <w:numPr>
          <w:ilvl w:val="0"/>
          <w:numId w:val="9"/>
        </w:numPr>
        <w:rPr>
          <w:sz w:val="22"/>
          <w:szCs w:val="22"/>
        </w:rPr>
      </w:pPr>
      <w:r w:rsidRPr="00081242">
        <w:rPr>
          <w:sz w:val="22"/>
          <w:szCs w:val="22"/>
        </w:rPr>
        <w:t>Germplasm and Genetic Resources</w:t>
      </w:r>
    </w:p>
    <w:p w14:paraId="454F2007" w14:textId="0C5B88BF" w:rsidR="00FF2B0D" w:rsidRDefault="00FF2B0D" w:rsidP="00FF2B0D">
      <w:pPr>
        <w:pStyle w:val="ListParagraph"/>
        <w:numPr>
          <w:ilvl w:val="1"/>
          <w:numId w:val="2"/>
        </w:numPr>
        <w:rPr>
          <w:rFonts w:cstheme="minorHAnsi"/>
          <w:sz w:val="22"/>
          <w:szCs w:val="22"/>
        </w:rPr>
      </w:pPr>
      <w:r>
        <w:rPr>
          <w:rFonts w:cstheme="minorHAnsi"/>
          <w:sz w:val="22"/>
          <w:szCs w:val="22"/>
        </w:rPr>
        <w:t xml:space="preserve">Apple CGC Evaluation grant was funded to collect SNP data on </w:t>
      </w:r>
      <w:r w:rsidRPr="006459CA">
        <w:rPr>
          <w:rFonts w:cstheme="minorHAnsi"/>
          <w:i/>
          <w:sz w:val="22"/>
          <w:szCs w:val="22"/>
        </w:rPr>
        <w:t>Malus domestica</w:t>
      </w:r>
      <w:r>
        <w:rPr>
          <w:rFonts w:cstheme="minorHAnsi"/>
          <w:sz w:val="22"/>
          <w:szCs w:val="22"/>
        </w:rPr>
        <w:t xml:space="preserve"> and </w:t>
      </w:r>
      <w:r w:rsidRPr="006459CA">
        <w:rPr>
          <w:rFonts w:cstheme="minorHAnsi"/>
          <w:i/>
          <w:sz w:val="22"/>
          <w:szCs w:val="22"/>
        </w:rPr>
        <w:t xml:space="preserve">Malus sieversii </w:t>
      </w:r>
      <w:r>
        <w:rPr>
          <w:rFonts w:cstheme="minorHAnsi"/>
          <w:sz w:val="22"/>
          <w:szCs w:val="22"/>
        </w:rPr>
        <w:t>accessions in the National Plant Germplasm System</w:t>
      </w:r>
    </w:p>
    <w:p w14:paraId="32F2A775" w14:textId="77777777" w:rsidR="00FF2B0D" w:rsidRDefault="00FF2B0D" w:rsidP="00FF2B0D">
      <w:pPr>
        <w:pStyle w:val="ListParagraph"/>
        <w:ind w:left="360"/>
        <w:rPr>
          <w:rFonts w:cstheme="minorHAnsi"/>
          <w:sz w:val="22"/>
          <w:szCs w:val="22"/>
        </w:rPr>
      </w:pPr>
    </w:p>
    <w:p w14:paraId="52327C49" w14:textId="078C7860" w:rsidR="00187B4F" w:rsidRDefault="00187B4F" w:rsidP="00FF2B0D">
      <w:pPr>
        <w:pStyle w:val="ListParagraph"/>
        <w:numPr>
          <w:ilvl w:val="0"/>
          <w:numId w:val="9"/>
        </w:numPr>
        <w:rPr>
          <w:rFonts w:cstheme="minorHAnsi"/>
          <w:sz w:val="22"/>
          <w:szCs w:val="22"/>
        </w:rPr>
      </w:pPr>
      <w:r w:rsidRPr="00187B4F">
        <w:rPr>
          <w:rFonts w:cstheme="minorHAnsi"/>
          <w:sz w:val="22"/>
          <w:szCs w:val="22"/>
        </w:rPr>
        <w:t>Enabling technologies in genomics and genetics</w:t>
      </w:r>
    </w:p>
    <w:p w14:paraId="1A284932" w14:textId="416F600E" w:rsidR="004756C4" w:rsidRPr="00FF2B0D" w:rsidRDefault="00FF2B0D" w:rsidP="00FF2B0D">
      <w:pPr>
        <w:pStyle w:val="ListParagraph"/>
        <w:numPr>
          <w:ilvl w:val="1"/>
          <w:numId w:val="9"/>
        </w:numPr>
        <w:rPr>
          <w:rFonts w:cstheme="minorHAnsi"/>
          <w:sz w:val="22"/>
          <w:szCs w:val="22"/>
        </w:rPr>
      </w:pPr>
      <w:r w:rsidRPr="00FF2B0D">
        <w:rPr>
          <w:rFonts w:cstheme="minorHAnsi"/>
          <w:sz w:val="22"/>
          <w:szCs w:val="22"/>
        </w:rPr>
        <w:t xml:space="preserve">Sequencing </w:t>
      </w:r>
      <w:r w:rsidR="006459CA">
        <w:rPr>
          <w:rFonts w:cstheme="minorHAnsi"/>
          <w:sz w:val="22"/>
          <w:szCs w:val="22"/>
        </w:rPr>
        <w:t xml:space="preserve">of </w:t>
      </w:r>
      <w:r w:rsidRPr="006459CA">
        <w:rPr>
          <w:rFonts w:cstheme="minorHAnsi"/>
          <w:i/>
          <w:sz w:val="22"/>
          <w:szCs w:val="22"/>
        </w:rPr>
        <w:t>Fragaria virginiana</w:t>
      </w:r>
      <w:r w:rsidRPr="00FF2B0D">
        <w:rPr>
          <w:rFonts w:cstheme="minorHAnsi"/>
          <w:sz w:val="22"/>
          <w:szCs w:val="22"/>
        </w:rPr>
        <w:t xml:space="preserve"> is underway (Steve Knapp)</w:t>
      </w:r>
    </w:p>
    <w:p w14:paraId="6359847B" w14:textId="52633070" w:rsidR="00FF2B0D" w:rsidRPr="00FF2B0D" w:rsidRDefault="00FF2B0D" w:rsidP="00FF2B0D">
      <w:pPr>
        <w:pStyle w:val="ListParagraph"/>
        <w:numPr>
          <w:ilvl w:val="1"/>
          <w:numId w:val="9"/>
        </w:numPr>
        <w:rPr>
          <w:rFonts w:cstheme="minorHAnsi"/>
          <w:sz w:val="22"/>
          <w:szCs w:val="22"/>
        </w:rPr>
      </w:pPr>
      <w:r w:rsidRPr="00FF2B0D">
        <w:rPr>
          <w:rFonts w:cstheme="minorHAnsi"/>
          <w:sz w:val="22"/>
          <w:szCs w:val="22"/>
        </w:rPr>
        <w:t>Prune plume genome sequence is in GDR</w:t>
      </w:r>
    </w:p>
    <w:p w14:paraId="6EAE6282" w14:textId="07C7D8DF" w:rsidR="00222684" w:rsidRDefault="00222684" w:rsidP="00222684">
      <w:pPr>
        <w:pStyle w:val="Heading3"/>
      </w:pPr>
      <w:r w:rsidRPr="00222684">
        <w:rPr>
          <w:rFonts w:cstheme="minorHAnsi"/>
          <w:sz w:val="22"/>
          <w:szCs w:val="22"/>
        </w:rPr>
        <w:t>PERSONNEL CHANGES</w:t>
      </w:r>
    </w:p>
    <w:p w14:paraId="476561F8" w14:textId="68C4CA15" w:rsidR="00FF2B0D" w:rsidRDefault="00FF2B0D" w:rsidP="00FF2B0D">
      <w:pPr>
        <w:pStyle w:val="ListParagraph"/>
        <w:numPr>
          <w:ilvl w:val="1"/>
          <w:numId w:val="2"/>
        </w:numPr>
        <w:rPr>
          <w:rFonts w:cstheme="minorHAnsi"/>
          <w:sz w:val="22"/>
          <w:szCs w:val="22"/>
        </w:rPr>
      </w:pPr>
      <w:r>
        <w:rPr>
          <w:rFonts w:cstheme="minorHAnsi"/>
          <w:sz w:val="22"/>
          <w:szCs w:val="22"/>
        </w:rPr>
        <w:t>Thomas Chao (apple curator) has resigned from USDA</w:t>
      </w:r>
    </w:p>
    <w:p w14:paraId="176C45E1" w14:textId="313C4850" w:rsidR="00FF2B0D" w:rsidRDefault="00FF2B0D" w:rsidP="00FF2B0D">
      <w:pPr>
        <w:pStyle w:val="ListParagraph"/>
        <w:numPr>
          <w:ilvl w:val="1"/>
          <w:numId w:val="2"/>
        </w:numPr>
        <w:rPr>
          <w:rFonts w:cstheme="minorHAnsi"/>
          <w:sz w:val="22"/>
          <w:szCs w:val="22"/>
        </w:rPr>
      </w:pPr>
      <w:r>
        <w:rPr>
          <w:rFonts w:cstheme="minorHAnsi"/>
          <w:sz w:val="22"/>
          <w:szCs w:val="22"/>
        </w:rPr>
        <w:t>Joseph Postman (pear curator) has retired from USDA</w:t>
      </w:r>
    </w:p>
    <w:p w14:paraId="70AEE5A6" w14:textId="41403314" w:rsidR="00FF2B0D" w:rsidRDefault="00FF2B0D" w:rsidP="00FF2B0D">
      <w:pPr>
        <w:pStyle w:val="ListParagraph"/>
        <w:numPr>
          <w:ilvl w:val="1"/>
          <w:numId w:val="2"/>
        </w:numPr>
        <w:rPr>
          <w:rFonts w:cstheme="minorHAnsi"/>
          <w:sz w:val="22"/>
          <w:szCs w:val="22"/>
        </w:rPr>
      </w:pPr>
      <w:r>
        <w:rPr>
          <w:rFonts w:cstheme="minorHAnsi"/>
          <w:sz w:val="22"/>
          <w:szCs w:val="22"/>
        </w:rPr>
        <w:t>Jay Norelli retired from USDA (position will be filled)</w:t>
      </w:r>
    </w:p>
    <w:p w14:paraId="3C039D1E" w14:textId="476886ED" w:rsidR="00FF2B0D" w:rsidRDefault="00FF2B0D" w:rsidP="00FF2B0D">
      <w:pPr>
        <w:pStyle w:val="ListParagraph"/>
        <w:numPr>
          <w:ilvl w:val="1"/>
          <w:numId w:val="2"/>
        </w:numPr>
        <w:rPr>
          <w:rFonts w:cstheme="minorHAnsi"/>
          <w:sz w:val="22"/>
          <w:szCs w:val="22"/>
        </w:rPr>
      </w:pPr>
      <w:r>
        <w:rPr>
          <w:rFonts w:cstheme="minorHAnsi"/>
          <w:sz w:val="22"/>
          <w:szCs w:val="22"/>
        </w:rPr>
        <w:t>Mike Wisniewski is retiring in Septemer 2019</w:t>
      </w:r>
    </w:p>
    <w:p w14:paraId="100D0725" w14:textId="464645EE" w:rsidR="002908DD" w:rsidRDefault="002908DD" w:rsidP="00FF2B0D">
      <w:pPr>
        <w:pStyle w:val="ListParagraph"/>
        <w:numPr>
          <w:ilvl w:val="1"/>
          <w:numId w:val="2"/>
        </w:numPr>
        <w:rPr>
          <w:rFonts w:cstheme="minorHAnsi"/>
          <w:sz w:val="22"/>
          <w:szCs w:val="22"/>
        </w:rPr>
      </w:pPr>
      <w:r>
        <w:rPr>
          <w:rFonts w:cstheme="minorHAnsi"/>
          <w:sz w:val="22"/>
          <w:szCs w:val="22"/>
        </w:rPr>
        <w:t>Pear rootstock position in Wenatchee recently closed</w:t>
      </w:r>
    </w:p>
    <w:p w14:paraId="10F59288" w14:textId="1E3CB025" w:rsidR="002908DD" w:rsidRDefault="002908DD" w:rsidP="00FF2B0D">
      <w:pPr>
        <w:pStyle w:val="ListParagraph"/>
        <w:numPr>
          <w:ilvl w:val="1"/>
          <w:numId w:val="2"/>
        </w:numPr>
        <w:rPr>
          <w:rFonts w:cstheme="minorHAnsi"/>
          <w:sz w:val="22"/>
          <w:szCs w:val="22"/>
        </w:rPr>
      </w:pPr>
      <w:r>
        <w:rPr>
          <w:rFonts w:cstheme="minorHAnsi"/>
          <w:sz w:val="22"/>
          <w:szCs w:val="22"/>
        </w:rPr>
        <w:t>Driscoll’s has an opening for the Director of Next Generation Breeding</w:t>
      </w:r>
    </w:p>
    <w:p w14:paraId="193E3C08" w14:textId="6419A7D3" w:rsidR="002908DD" w:rsidRDefault="002908DD" w:rsidP="00FF2B0D">
      <w:pPr>
        <w:pStyle w:val="ListParagraph"/>
        <w:numPr>
          <w:ilvl w:val="1"/>
          <w:numId w:val="2"/>
        </w:numPr>
        <w:rPr>
          <w:rFonts w:cstheme="minorHAnsi"/>
          <w:sz w:val="22"/>
          <w:szCs w:val="22"/>
        </w:rPr>
      </w:pPr>
      <w:r>
        <w:rPr>
          <w:rFonts w:cstheme="minorHAnsi"/>
          <w:sz w:val="22"/>
          <w:szCs w:val="22"/>
        </w:rPr>
        <w:t>Recruiting for a new Director of the New Hampshire Experiment Station</w:t>
      </w:r>
    </w:p>
    <w:p w14:paraId="451FFC96" w14:textId="73DCFD8F" w:rsidR="007E6442" w:rsidRPr="000C53E2" w:rsidRDefault="002908DD" w:rsidP="007E6442">
      <w:pPr>
        <w:pStyle w:val="Heading3"/>
        <w:rPr>
          <w:rFonts w:cstheme="minorHAnsi"/>
          <w:sz w:val="22"/>
          <w:szCs w:val="22"/>
        </w:rPr>
      </w:pPr>
      <w:r>
        <w:rPr>
          <w:rFonts w:cstheme="minorHAnsi"/>
          <w:sz w:val="22"/>
          <w:szCs w:val="22"/>
        </w:rPr>
        <w:t>ANNOUN</w:t>
      </w:r>
      <w:r w:rsidR="00222684">
        <w:rPr>
          <w:rFonts w:cstheme="minorHAnsi"/>
          <w:sz w:val="22"/>
          <w:szCs w:val="22"/>
        </w:rPr>
        <w:t xml:space="preserve">cements for upcoming </w:t>
      </w:r>
      <w:r w:rsidR="000D5507">
        <w:rPr>
          <w:rFonts w:cstheme="minorHAnsi"/>
          <w:sz w:val="22"/>
          <w:szCs w:val="22"/>
        </w:rPr>
        <w:t>meet</w:t>
      </w:r>
      <w:r w:rsidR="007E6442" w:rsidRPr="000C53E2">
        <w:rPr>
          <w:rFonts w:cstheme="minorHAnsi"/>
          <w:sz w:val="22"/>
          <w:szCs w:val="22"/>
        </w:rPr>
        <w:t>ings</w:t>
      </w:r>
    </w:p>
    <w:p w14:paraId="206F7638" w14:textId="60896F07" w:rsidR="00153820" w:rsidRPr="000C53E2" w:rsidRDefault="00153820" w:rsidP="00153820">
      <w:pPr>
        <w:pStyle w:val="ListParagraph"/>
        <w:numPr>
          <w:ilvl w:val="0"/>
          <w:numId w:val="2"/>
        </w:numPr>
        <w:rPr>
          <w:rFonts w:cstheme="minorHAnsi"/>
          <w:sz w:val="22"/>
          <w:szCs w:val="22"/>
        </w:rPr>
      </w:pPr>
      <w:r w:rsidRPr="000C53E2">
        <w:rPr>
          <w:rFonts w:cstheme="minorHAnsi"/>
          <w:sz w:val="22"/>
          <w:szCs w:val="22"/>
        </w:rPr>
        <w:t xml:space="preserve">RosEXEC </w:t>
      </w:r>
      <w:r w:rsidR="007E6442" w:rsidRPr="000C53E2">
        <w:rPr>
          <w:rFonts w:cstheme="minorHAnsi"/>
          <w:sz w:val="22"/>
          <w:szCs w:val="22"/>
        </w:rPr>
        <w:t xml:space="preserve">2019 </w:t>
      </w:r>
      <w:r w:rsidR="00222684">
        <w:rPr>
          <w:rFonts w:cstheme="minorHAnsi"/>
          <w:sz w:val="22"/>
          <w:szCs w:val="22"/>
        </w:rPr>
        <w:t xml:space="preserve">upcoming </w:t>
      </w:r>
      <w:r w:rsidR="007E6442" w:rsidRPr="000C53E2">
        <w:rPr>
          <w:rFonts w:cstheme="minorHAnsi"/>
          <w:sz w:val="22"/>
          <w:szCs w:val="22"/>
        </w:rPr>
        <w:t xml:space="preserve">quarterly </w:t>
      </w:r>
      <w:r w:rsidRPr="000C53E2">
        <w:rPr>
          <w:rFonts w:cstheme="minorHAnsi"/>
          <w:sz w:val="22"/>
          <w:szCs w:val="22"/>
        </w:rPr>
        <w:t>meeting</w:t>
      </w:r>
      <w:r w:rsidR="007E6442" w:rsidRPr="000C53E2">
        <w:rPr>
          <w:rFonts w:cstheme="minorHAnsi"/>
          <w:sz w:val="22"/>
          <w:szCs w:val="22"/>
        </w:rPr>
        <w:t xml:space="preserve"> </w:t>
      </w:r>
    </w:p>
    <w:p w14:paraId="2BE26F18" w14:textId="655EDC7A" w:rsidR="00043F4A" w:rsidRPr="000C53E2" w:rsidRDefault="00043F4A" w:rsidP="007E6442">
      <w:pPr>
        <w:pStyle w:val="ListParagraph"/>
        <w:numPr>
          <w:ilvl w:val="1"/>
          <w:numId w:val="2"/>
        </w:numPr>
        <w:rPr>
          <w:rFonts w:cstheme="minorHAnsi"/>
          <w:sz w:val="22"/>
          <w:szCs w:val="22"/>
        </w:rPr>
      </w:pPr>
      <w:r w:rsidRPr="000C53E2">
        <w:rPr>
          <w:rFonts w:cstheme="minorHAnsi"/>
          <w:sz w:val="22"/>
          <w:szCs w:val="22"/>
        </w:rPr>
        <w:t>October</w:t>
      </w:r>
      <w:r w:rsidR="002908DD">
        <w:rPr>
          <w:rFonts w:cstheme="minorHAnsi"/>
          <w:sz w:val="22"/>
          <w:szCs w:val="22"/>
        </w:rPr>
        <w:t xml:space="preserve"> 17,</w:t>
      </w:r>
      <w:r w:rsidRPr="000C53E2">
        <w:rPr>
          <w:rFonts w:cstheme="minorHAnsi"/>
          <w:sz w:val="22"/>
          <w:szCs w:val="22"/>
        </w:rPr>
        <w:t xml:space="preserve"> 2019 – 4th Quarterly Meeting</w:t>
      </w:r>
    </w:p>
    <w:p w14:paraId="762EA0AC" w14:textId="1E4AE414" w:rsidR="005B2DE0" w:rsidRPr="000C53E2" w:rsidRDefault="007E6442" w:rsidP="005B2DE0">
      <w:pPr>
        <w:pStyle w:val="ListParagraph"/>
        <w:numPr>
          <w:ilvl w:val="0"/>
          <w:numId w:val="2"/>
        </w:numPr>
        <w:rPr>
          <w:rFonts w:cstheme="minorHAnsi"/>
          <w:sz w:val="22"/>
          <w:szCs w:val="22"/>
        </w:rPr>
      </w:pPr>
      <w:r w:rsidRPr="000C53E2">
        <w:rPr>
          <w:rFonts w:cstheme="minorHAnsi"/>
          <w:sz w:val="22"/>
          <w:szCs w:val="22"/>
        </w:rPr>
        <w:t>Upcoming m</w:t>
      </w:r>
      <w:r w:rsidR="005B2DE0" w:rsidRPr="000C53E2">
        <w:rPr>
          <w:rFonts w:cstheme="minorHAnsi"/>
          <w:sz w:val="22"/>
          <w:szCs w:val="22"/>
        </w:rPr>
        <w:t>eeting announcements</w:t>
      </w:r>
    </w:p>
    <w:p w14:paraId="3694DC76" w14:textId="442BC934" w:rsidR="009963CE" w:rsidRPr="000C53E2" w:rsidRDefault="009963CE" w:rsidP="009963CE">
      <w:pPr>
        <w:pStyle w:val="ListParagraph"/>
        <w:numPr>
          <w:ilvl w:val="1"/>
          <w:numId w:val="2"/>
        </w:numPr>
        <w:rPr>
          <w:rFonts w:cstheme="minorHAnsi"/>
          <w:sz w:val="22"/>
          <w:szCs w:val="22"/>
        </w:rPr>
      </w:pPr>
      <w:r w:rsidRPr="000C53E2">
        <w:rPr>
          <w:rFonts w:cstheme="minorHAnsi"/>
          <w:sz w:val="22"/>
          <w:szCs w:val="22"/>
        </w:rPr>
        <w:t>NAPB/PBCC Annual Meetings: University of Georgia, Pine Mountain, GA, August 25-29, 2019</w:t>
      </w:r>
    </w:p>
    <w:p w14:paraId="2D713081" w14:textId="70FFEE5F" w:rsidR="007137E5" w:rsidRPr="000C53E2" w:rsidRDefault="007137E5" w:rsidP="00ED67A4">
      <w:pPr>
        <w:pStyle w:val="ListParagraph"/>
        <w:numPr>
          <w:ilvl w:val="1"/>
          <w:numId w:val="2"/>
        </w:numPr>
        <w:rPr>
          <w:rFonts w:cstheme="minorHAnsi"/>
          <w:sz w:val="22"/>
          <w:szCs w:val="22"/>
        </w:rPr>
      </w:pPr>
      <w:r w:rsidRPr="000C53E2">
        <w:rPr>
          <w:rFonts w:cstheme="minorHAnsi"/>
          <w:sz w:val="22"/>
          <w:szCs w:val="22"/>
        </w:rPr>
        <w:t>HortResearch 2019 Conference, Venice Italy, September 30 to October 4, 2019</w:t>
      </w:r>
    </w:p>
    <w:p w14:paraId="1C21C048" w14:textId="59F3BC1D" w:rsidR="002D44A5" w:rsidRPr="002908DD" w:rsidRDefault="002D44A5" w:rsidP="002908DD">
      <w:pPr>
        <w:pStyle w:val="ListParagraph"/>
        <w:numPr>
          <w:ilvl w:val="1"/>
          <w:numId w:val="2"/>
        </w:numPr>
        <w:rPr>
          <w:rFonts w:cstheme="minorHAnsi"/>
          <w:sz w:val="22"/>
          <w:szCs w:val="22"/>
        </w:rPr>
      </w:pPr>
      <w:r w:rsidRPr="002908DD">
        <w:rPr>
          <w:rFonts w:cstheme="minorHAnsi"/>
          <w:sz w:val="22"/>
          <w:szCs w:val="22"/>
        </w:rPr>
        <w:t xml:space="preserve">ISHS </w:t>
      </w:r>
      <w:r w:rsidR="00847795" w:rsidRPr="002908DD">
        <w:rPr>
          <w:rFonts w:cstheme="minorHAnsi"/>
          <w:sz w:val="22"/>
          <w:szCs w:val="22"/>
        </w:rPr>
        <w:t xml:space="preserve">symposium on </w:t>
      </w:r>
      <w:r w:rsidR="002908DD">
        <w:rPr>
          <w:rFonts w:cstheme="minorHAnsi"/>
          <w:sz w:val="22"/>
          <w:szCs w:val="22"/>
        </w:rPr>
        <w:t>M</w:t>
      </w:r>
      <w:r w:rsidR="00847795" w:rsidRPr="002908DD">
        <w:rPr>
          <w:rFonts w:cstheme="minorHAnsi"/>
          <w:sz w:val="22"/>
          <w:szCs w:val="22"/>
        </w:rPr>
        <w:t xml:space="preserve">olecular markers in </w:t>
      </w:r>
      <w:r w:rsidR="002908DD">
        <w:rPr>
          <w:rFonts w:cstheme="minorHAnsi"/>
          <w:sz w:val="22"/>
          <w:szCs w:val="22"/>
        </w:rPr>
        <w:t>H</w:t>
      </w:r>
      <w:r w:rsidR="00847795" w:rsidRPr="002908DD">
        <w:rPr>
          <w:rFonts w:cstheme="minorHAnsi"/>
          <w:sz w:val="22"/>
          <w:szCs w:val="22"/>
        </w:rPr>
        <w:t>orticulture</w:t>
      </w:r>
      <w:r w:rsidR="002908DD" w:rsidRPr="002908DD">
        <w:rPr>
          <w:rFonts w:cstheme="minorHAnsi"/>
          <w:sz w:val="22"/>
          <w:szCs w:val="22"/>
        </w:rPr>
        <w:t xml:space="preserve"> </w:t>
      </w:r>
      <w:r w:rsidRPr="002908DD">
        <w:rPr>
          <w:rFonts w:cstheme="minorHAnsi"/>
          <w:sz w:val="22"/>
          <w:szCs w:val="22"/>
        </w:rPr>
        <w:t>2020</w:t>
      </w:r>
      <w:r w:rsidR="002908DD" w:rsidRPr="002908DD">
        <w:rPr>
          <w:rFonts w:cstheme="minorHAnsi"/>
          <w:sz w:val="22"/>
          <w:szCs w:val="22"/>
        </w:rPr>
        <w:t xml:space="preserve">, </w:t>
      </w:r>
      <w:r w:rsidR="00847795" w:rsidRPr="002908DD">
        <w:rPr>
          <w:rFonts w:cstheme="minorHAnsi"/>
          <w:sz w:val="22"/>
          <w:szCs w:val="22"/>
        </w:rPr>
        <w:t>Nanjing, China</w:t>
      </w:r>
    </w:p>
    <w:p w14:paraId="6609B304" w14:textId="2C68298E" w:rsidR="002908DD" w:rsidRPr="006459CA" w:rsidRDefault="00847795" w:rsidP="006459CA">
      <w:pPr>
        <w:pStyle w:val="ListParagraph"/>
        <w:numPr>
          <w:ilvl w:val="1"/>
          <w:numId w:val="2"/>
        </w:numPr>
        <w:rPr>
          <w:rFonts w:cstheme="minorHAnsi"/>
          <w:sz w:val="22"/>
          <w:szCs w:val="22"/>
        </w:rPr>
      </w:pPr>
      <w:r w:rsidRPr="006459CA">
        <w:rPr>
          <w:rFonts w:cstheme="minorHAnsi"/>
          <w:sz w:val="22"/>
          <w:szCs w:val="22"/>
        </w:rPr>
        <w:lastRenderedPageBreak/>
        <w:t>Rosaceae Genomics Conference 10</w:t>
      </w:r>
      <w:r w:rsidR="002D44A5" w:rsidRPr="006459CA">
        <w:rPr>
          <w:rFonts w:cstheme="minorHAnsi"/>
          <w:sz w:val="22"/>
          <w:szCs w:val="22"/>
        </w:rPr>
        <w:t xml:space="preserve"> in Barcelona</w:t>
      </w:r>
      <w:r w:rsidR="002908DD" w:rsidRPr="006459CA">
        <w:rPr>
          <w:rFonts w:cstheme="minorHAnsi"/>
          <w:sz w:val="22"/>
          <w:szCs w:val="22"/>
        </w:rPr>
        <w:t>, March 31-April 3, 2020</w:t>
      </w:r>
    </w:p>
    <w:p w14:paraId="336BACF6" w14:textId="53620039" w:rsidR="002908DD" w:rsidRPr="006459CA" w:rsidRDefault="002908DD" w:rsidP="006459CA">
      <w:pPr>
        <w:pStyle w:val="ListParagraph"/>
        <w:numPr>
          <w:ilvl w:val="1"/>
          <w:numId w:val="2"/>
        </w:numPr>
        <w:rPr>
          <w:rFonts w:cstheme="minorHAnsi"/>
          <w:sz w:val="22"/>
          <w:szCs w:val="22"/>
        </w:rPr>
      </w:pPr>
      <w:r w:rsidRPr="006459CA">
        <w:rPr>
          <w:rFonts w:cstheme="minorHAnsi"/>
          <w:sz w:val="22"/>
          <w:szCs w:val="22"/>
        </w:rPr>
        <w:t>Plant and Animal Genome, San Diego Jan 11-14, 2020</w:t>
      </w:r>
    </w:p>
    <w:p w14:paraId="303E9A48" w14:textId="77777777" w:rsidR="002908DD" w:rsidRPr="002908DD" w:rsidRDefault="002908DD" w:rsidP="002908DD">
      <w:pPr>
        <w:rPr>
          <w:rFonts w:cstheme="minorHAnsi"/>
          <w:sz w:val="22"/>
          <w:szCs w:val="22"/>
        </w:rPr>
      </w:pPr>
    </w:p>
    <w:sectPr w:rsidR="002908DD" w:rsidRPr="0029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82DDD"/>
    <w:multiLevelType w:val="hybridMultilevel"/>
    <w:tmpl w:val="654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A7180F"/>
    <w:multiLevelType w:val="hybridMultilevel"/>
    <w:tmpl w:val="4292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3054"/>
    <w:multiLevelType w:val="hybridMultilevel"/>
    <w:tmpl w:val="6754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5C127D"/>
    <w:multiLevelType w:val="hybridMultilevel"/>
    <w:tmpl w:val="F190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804AC"/>
    <w:multiLevelType w:val="hybridMultilevel"/>
    <w:tmpl w:val="88C20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F7005F3"/>
    <w:multiLevelType w:val="hybridMultilevel"/>
    <w:tmpl w:val="14D0C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06FA8"/>
    <w:multiLevelType w:val="hybridMultilevel"/>
    <w:tmpl w:val="BA6A0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A41AF"/>
    <w:multiLevelType w:val="hybridMultilevel"/>
    <w:tmpl w:val="575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C8"/>
    <w:rsid w:val="000425D8"/>
    <w:rsid w:val="00043F4A"/>
    <w:rsid w:val="000734EB"/>
    <w:rsid w:val="00077858"/>
    <w:rsid w:val="00081242"/>
    <w:rsid w:val="00094C4C"/>
    <w:rsid w:val="000C53E2"/>
    <w:rsid w:val="000D5507"/>
    <w:rsid w:val="000F50C5"/>
    <w:rsid w:val="00116242"/>
    <w:rsid w:val="00133079"/>
    <w:rsid w:val="00147EB9"/>
    <w:rsid w:val="00153820"/>
    <w:rsid w:val="00187B4F"/>
    <w:rsid w:val="001E263E"/>
    <w:rsid w:val="00217171"/>
    <w:rsid w:val="00222684"/>
    <w:rsid w:val="002232D6"/>
    <w:rsid w:val="00262B00"/>
    <w:rsid w:val="002834A8"/>
    <w:rsid w:val="00283E7A"/>
    <w:rsid w:val="002908DD"/>
    <w:rsid w:val="00297329"/>
    <w:rsid w:val="002A5F41"/>
    <w:rsid w:val="002D44A5"/>
    <w:rsid w:val="003A6FCF"/>
    <w:rsid w:val="003C3A1A"/>
    <w:rsid w:val="003F3E66"/>
    <w:rsid w:val="0043549E"/>
    <w:rsid w:val="004756C4"/>
    <w:rsid w:val="00480E7D"/>
    <w:rsid w:val="004859CE"/>
    <w:rsid w:val="004A1CE3"/>
    <w:rsid w:val="005B2DE0"/>
    <w:rsid w:val="005B6C61"/>
    <w:rsid w:val="006422B6"/>
    <w:rsid w:val="006459CA"/>
    <w:rsid w:val="006668EF"/>
    <w:rsid w:val="006712F0"/>
    <w:rsid w:val="00672E61"/>
    <w:rsid w:val="00673474"/>
    <w:rsid w:val="006B4EE1"/>
    <w:rsid w:val="0070680A"/>
    <w:rsid w:val="007137E5"/>
    <w:rsid w:val="00750C33"/>
    <w:rsid w:val="00771662"/>
    <w:rsid w:val="007732DC"/>
    <w:rsid w:val="007E6442"/>
    <w:rsid w:val="00812F16"/>
    <w:rsid w:val="00847795"/>
    <w:rsid w:val="008A45C5"/>
    <w:rsid w:val="008C1BD4"/>
    <w:rsid w:val="008E4D34"/>
    <w:rsid w:val="00933548"/>
    <w:rsid w:val="00953F84"/>
    <w:rsid w:val="009963CE"/>
    <w:rsid w:val="009E6F12"/>
    <w:rsid w:val="00A02622"/>
    <w:rsid w:val="00A10735"/>
    <w:rsid w:val="00A3501F"/>
    <w:rsid w:val="00A46C47"/>
    <w:rsid w:val="00AD55B5"/>
    <w:rsid w:val="00AD6055"/>
    <w:rsid w:val="00AF371C"/>
    <w:rsid w:val="00B1190F"/>
    <w:rsid w:val="00B24ED1"/>
    <w:rsid w:val="00B67A74"/>
    <w:rsid w:val="00B82F75"/>
    <w:rsid w:val="00B93FAC"/>
    <w:rsid w:val="00C0739D"/>
    <w:rsid w:val="00C67D65"/>
    <w:rsid w:val="00C81468"/>
    <w:rsid w:val="00CD0737"/>
    <w:rsid w:val="00D1255D"/>
    <w:rsid w:val="00D50BEA"/>
    <w:rsid w:val="00DB2FC8"/>
    <w:rsid w:val="00E269FD"/>
    <w:rsid w:val="00E35101"/>
    <w:rsid w:val="00E46F43"/>
    <w:rsid w:val="00E6692A"/>
    <w:rsid w:val="00E81030"/>
    <w:rsid w:val="00E831F2"/>
    <w:rsid w:val="00E929F7"/>
    <w:rsid w:val="00ED67A4"/>
    <w:rsid w:val="00EF29E2"/>
    <w:rsid w:val="00F3598E"/>
    <w:rsid w:val="00F674FA"/>
    <w:rsid w:val="00F74834"/>
    <w:rsid w:val="00FB329D"/>
    <w:rsid w:val="00FB5197"/>
    <w:rsid w:val="00FF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CE08"/>
  <w15:chartTrackingRefBased/>
  <w15:docId w15:val="{D005B556-9084-4C01-906A-DE071217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2FC8"/>
  </w:style>
  <w:style w:type="paragraph" w:styleId="Heading1">
    <w:name w:val="heading 1"/>
    <w:basedOn w:val="Normal"/>
    <w:next w:val="Normal"/>
    <w:link w:val="Heading1Char"/>
    <w:uiPriority w:val="9"/>
    <w:qFormat/>
    <w:rsid w:val="00DB2FC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B2FC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B2FC8"/>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DB2FC8"/>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B2FC8"/>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B2FC8"/>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B2FC8"/>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B2F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2F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FC8"/>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DB2FC8"/>
    <w:rPr>
      <w:caps/>
      <w:spacing w:val="15"/>
      <w:shd w:val="clear" w:color="auto" w:fill="D9DFEF" w:themeFill="accent1" w:themeFillTint="33"/>
    </w:rPr>
  </w:style>
  <w:style w:type="character" w:customStyle="1" w:styleId="Heading3Char">
    <w:name w:val="Heading 3 Char"/>
    <w:basedOn w:val="DefaultParagraphFont"/>
    <w:link w:val="Heading3"/>
    <w:uiPriority w:val="9"/>
    <w:rsid w:val="00DB2FC8"/>
    <w:rPr>
      <w:caps/>
      <w:color w:val="243255" w:themeColor="accent1" w:themeShade="7F"/>
      <w:spacing w:val="15"/>
    </w:rPr>
  </w:style>
  <w:style w:type="character" w:customStyle="1" w:styleId="Heading4Char">
    <w:name w:val="Heading 4 Char"/>
    <w:basedOn w:val="DefaultParagraphFont"/>
    <w:link w:val="Heading4"/>
    <w:uiPriority w:val="9"/>
    <w:rsid w:val="00DB2FC8"/>
    <w:rPr>
      <w:caps/>
      <w:color w:val="374C80" w:themeColor="accent1" w:themeShade="BF"/>
      <w:spacing w:val="10"/>
    </w:rPr>
  </w:style>
  <w:style w:type="character" w:customStyle="1" w:styleId="Heading5Char">
    <w:name w:val="Heading 5 Char"/>
    <w:basedOn w:val="DefaultParagraphFont"/>
    <w:link w:val="Heading5"/>
    <w:uiPriority w:val="9"/>
    <w:semiHidden/>
    <w:rsid w:val="00DB2FC8"/>
    <w:rPr>
      <w:caps/>
      <w:color w:val="374C80" w:themeColor="accent1" w:themeShade="BF"/>
      <w:spacing w:val="10"/>
    </w:rPr>
  </w:style>
  <w:style w:type="character" w:customStyle="1" w:styleId="Heading6Char">
    <w:name w:val="Heading 6 Char"/>
    <w:basedOn w:val="DefaultParagraphFont"/>
    <w:link w:val="Heading6"/>
    <w:uiPriority w:val="9"/>
    <w:semiHidden/>
    <w:rsid w:val="00DB2FC8"/>
    <w:rPr>
      <w:caps/>
      <w:color w:val="374C80" w:themeColor="accent1" w:themeShade="BF"/>
      <w:spacing w:val="10"/>
    </w:rPr>
  </w:style>
  <w:style w:type="character" w:customStyle="1" w:styleId="Heading7Char">
    <w:name w:val="Heading 7 Char"/>
    <w:basedOn w:val="DefaultParagraphFont"/>
    <w:link w:val="Heading7"/>
    <w:uiPriority w:val="9"/>
    <w:semiHidden/>
    <w:rsid w:val="00DB2FC8"/>
    <w:rPr>
      <w:caps/>
      <w:color w:val="374C80" w:themeColor="accent1" w:themeShade="BF"/>
      <w:spacing w:val="10"/>
    </w:rPr>
  </w:style>
  <w:style w:type="character" w:customStyle="1" w:styleId="Heading8Char">
    <w:name w:val="Heading 8 Char"/>
    <w:basedOn w:val="DefaultParagraphFont"/>
    <w:link w:val="Heading8"/>
    <w:uiPriority w:val="9"/>
    <w:semiHidden/>
    <w:rsid w:val="00DB2FC8"/>
    <w:rPr>
      <w:caps/>
      <w:spacing w:val="10"/>
      <w:sz w:val="18"/>
      <w:szCs w:val="18"/>
    </w:rPr>
  </w:style>
  <w:style w:type="character" w:customStyle="1" w:styleId="Heading9Char">
    <w:name w:val="Heading 9 Char"/>
    <w:basedOn w:val="DefaultParagraphFont"/>
    <w:link w:val="Heading9"/>
    <w:uiPriority w:val="9"/>
    <w:semiHidden/>
    <w:rsid w:val="00DB2FC8"/>
    <w:rPr>
      <w:i/>
      <w:iCs/>
      <w:caps/>
      <w:spacing w:val="10"/>
      <w:sz w:val="18"/>
      <w:szCs w:val="18"/>
    </w:rPr>
  </w:style>
  <w:style w:type="paragraph" w:styleId="Caption">
    <w:name w:val="caption"/>
    <w:basedOn w:val="Normal"/>
    <w:next w:val="Normal"/>
    <w:uiPriority w:val="35"/>
    <w:semiHidden/>
    <w:unhideWhenUsed/>
    <w:qFormat/>
    <w:rsid w:val="00DB2FC8"/>
    <w:rPr>
      <w:b/>
      <w:bCs/>
      <w:color w:val="374C80" w:themeColor="accent1" w:themeShade="BF"/>
      <w:sz w:val="16"/>
      <w:szCs w:val="16"/>
    </w:rPr>
  </w:style>
  <w:style w:type="paragraph" w:styleId="Title">
    <w:name w:val="Title"/>
    <w:basedOn w:val="Normal"/>
    <w:next w:val="Normal"/>
    <w:link w:val="TitleChar"/>
    <w:uiPriority w:val="10"/>
    <w:qFormat/>
    <w:rsid w:val="00DB2FC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B2FC8"/>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DB2FC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2FC8"/>
    <w:rPr>
      <w:caps/>
      <w:color w:val="595959" w:themeColor="text1" w:themeTint="A6"/>
      <w:spacing w:val="10"/>
      <w:sz w:val="21"/>
      <w:szCs w:val="21"/>
    </w:rPr>
  </w:style>
  <w:style w:type="character" w:styleId="Strong">
    <w:name w:val="Strong"/>
    <w:uiPriority w:val="22"/>
    <w:qFormat/>
    <w:rsid w:val="00DB2FC8"/>
    <w:rPr>
      <w:b/>
      <w:bCs/>
    </w:rPr>
  </w:style>
  <w:style w:type="character" w:styleId="Emphasis">
    <w:name w:val="Emphasis"/>
    <w:uiPriority w:val="20"/>
    <w:qFormat/>
    <w:rsid w:val="00DB2FC8"/>
    <w:rPr>
      <w:caps/>
      <w:color w:val="243255" w:themeColor="accent1" w:themeShade="7F"/>
      <w:spacing w:val="5"/>
    </w:rPr>
  </w:style>
  <w:style w:type="paragraph" w:styleId="NoSpacing">
    <w:name w:val="No Spacing"/>
    <w:uiPriority w:val="1"/>
    <w:qFormat/>
    <w:rsid w:val="00DB2FC8"/>
    <w:pPr>
      <w:spacing w:after="0" w:line="240" w:lineRule="auto"/>
    </w:pPr>
  </w:style>
  <w:style w:type="paragraph" w:styleId="Quote">
    <w:name w:val="Quote"/>
    <w:basedOn w:val="Normal"/>
    <w:next w:val="Normal"/>
    <w:link w:val="QuoteChar"/>
    <w:uiPriority w:val="29"/>
    <w:qFormat/>
    <w:rsid w:val="00DB2FC8"/>
    <w:rPr>
      <w:i/>
      <w:iCs/>
      <w:sz w:val="24"/>
      <w:szCs w:val="24"/>
    </w:rPr>
  </w:style>
  <w:style w:type="character" w:customStyle="1" w:styleId="QuoteChar">
    <w:name w:val="Quote Char"/>
    <w:basedOn w:val="DefaultParagraphFont"/>
    <w:link w:val="Quote"/>
    <w:uiPriority w:val="29"/>
    <w:rsid w:val="00DB2FC8"/>
    <w:rPr>
      <w:i/>
      <w:iCs/>
      <w:sz w:val="24"/>
      <w:szCs w:val="24"/>
    </w:rPr>
  </w:style>
  <w:style w:type="paragraph" w:styleId="IntenseQuote">
    <w:name w:val="Intense Quote"/>
    <w:basedOn w:val="Normal"/>
    <w:next w:val="Normal"/>
    <w:link w:val="IntenseQuoteChar"/>
    <w:uiPriority w:val="30"/>
    <w:qFormat/>
    <w:rsid w:val="00DB2FC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B2FC8"/>
    <w:rPr>
      <w:color w:val="4A66AC" w:themeColor="accent1"/>
      <w:sz w:val="24"/>
      <w:szCs w:val="24"/>
    </w:rPr>
  </w:style>
  <w:style w:type="character" w:styleId="SubtleEmphasis">
    <w:name w:val="Subtle Emphasis"/>
    <w:uiPriority w:val="19"/>
    <w:qFormat/>
    <w:rsid w:val="00DB2FC8"/>
    <w:rPr>
      <w:i/>
      <w:iCs/>
      <w:color w:val="243255" w:themeColor="accent1" w:themeShade="7F"/>
    </w:rPr>
  </w:style>
  <w:style w:type="character" w:styleId="IntenseEmphasis">
    <w:name w:val="Intense Emphasis"/>
    <w:uiPriority w:val="21"/>
    <w:qFormat/>
    <w:rsid w:val="00DB2FC8"/>
    <w:rPr>
      <w:b/>
      <w:bCs/>
      <w:caps/>
      <w:color w:val="243255" w:themeColor="accent1" w:themeShade="7F"/>
      <w:spacing w:val="10"/>
    </w:rPr>
  </w:style>
  <w:style w:type="character" w:styleId="SubtleReference">
    <w:name w:val="Subtle Reference"/>
    <w:uiPriority w:val="31"/>
    <w:qFormat/>
    <w:rsid w:val="00DB2FC8"/>
    <w:rPr>
      <w:b/>
      <w:bCs/>
      <w:color w:val="4A66AC" w:themeColor="accent1"/>
    </w:rPr>
  </w:style>
  <w:style w:type="character" w:styleId="IntenseReference">
    <w:name w:val="Intense Reference"/>
    <w:uiPriority w:val="32"/>
    <w:qFormat/>
    <w:rsid w:val="00DB2FC8"/>
    <w:rPr>
      <w:b/>
      <w:bCs/>
      <w:i/>
      <w:iCs/>
      <w:caps/>
      <w:color w:val="4A66AC" w:themeColor="accent1"/>
    </w:rPr>
  </w:style>
  <w:style w:type="character" w:styleId="BookTitle">
    <w:name w:val="Book Title"/>
    <w:uiPriority w:val="33"/>
    <w:qFormat/>
    <w:rsid w:val="00DB2FC8"/>
    <w:rPr>
      <w:b/>
      <w:bCs/>
      <w:i/>
      <w:iCs/>
      <w:spacing w:val="0"/>
    </w:rPr>
  </w:style>
  <w:style w:type="paragraph" w:styleId="TOCHeading">
    <w:name w:val="TOC Heading"/>
    <w:basedOn w:val="Heading1"/>
    <w:next w:val="Normal"/>
    <w:uiPriority w:val="39"/>
    <w:semiHidden/>
    <w:unhideWhenUsed/>
    <w:qFormat/>
    <w:rsid w:val="00DB2FC8"/>
    <w:pPr>
      <w:outlineLvl w:val="9"/>
    </w:pPr>
  </w:style>
  <w:style w:type="paragraph" w:styleId="ListParagraph">
    <w:name w:val="List Paragraph"/>
    <w:basedOn w:val="Normal"/>
    <w:uiPriority w:val="34"/>
    <w:qFormat/>
    <w:rsid w:val="00DB2FC8"/>
    <w:pPr>
      <w:ind w:left="720"/>
      <w:contextualSpacing/>
    </w:pPr>
  </w:style>
  <w:style w:type="character" w:styleId="Hyperlink">
    <w:name w:val="Hyperlink"/>
    <w:basedOn w:val="DefaultParagraphFont"/>
    <w:uiPriority w:val="99"/>
    <w:unhideWhenUsed/>
    <w:rsid w:val="005B2DE0"/>
    <w:rPr>
      <w:color w:val="9454C3" w:themeColor="hyperlink"/>
      <w:u w:val="single"/>
    </w:rPr>
  </w:style>
  <w:style w:type="character" w:customStyle="1" w:styleId="UnresolvedMention1">
    <w:name w:val="Unresolved Mention1"/>
    <w:basedOn w:val="DefaultParagraphFont"/>
    <w:uiPriority w:val="99"/>
    <w:semiHidden/>
    <w:unhideWhenUsed/>
    <w:rsid w:val="005B2DE0"/>
    <w:rPr>
      <w:color w:val="808080"/>
      <w:shd w:val="clear" w:color="auto" w:fill="E6E6E6"/>
    </w:rPr>
  </w:style>
  <w:style w:type="character" w:styleId="FollowedHyperlink">
    <w:name w:val="FollowedHyperlink"/>
    <w:basedOn w:val="DefaultParagraphFont"/>
    <w:uiPriority w:val="99"/>
    <w:semiHidden/>
    <w:unhideWhenUsed/>
    <w:rsid w:val="00F3598E"/>
    <w:rPr>
      <w:color w:val="3EBBF0" w:themeColor="followedHyperlink"/>
      <w:u w:val="single"/>
    </w:rPr>
  </w:style>
  <w:style w:type="paragraph" w:styleId="NormalWeb">
    <w:name w:val="Normal (Web)"/>
    <w:basedOn w:val="Normal"/>
    <w:uiPriority w:val="99"/>
    <w:semiHidden/>
    <w:unhideWhenUsed/>
    <w:rsid w:val="007732DC"/>
    <w:pPr>
      <w:spacing w:before="0" w:after="0" w:line="240" w:lineRule="auto"/>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847795"/>
    <w:rPr>
      <w:color w:val="605E5C"/>
      <w:shd w:val="clear" w:color="auto" w:fill="E1DFDD"/>
    </w:rPr>
  </w:style>
  <w:style w:type="paragraph" w:styleId="BalloonText">
    <w:name w:val="Balloon Text"/>
    <w:basedOn w:val="Normal"/>
    <w:link w:val="BalloonTextChar"/>
    <w:uiPriority w:val="99"/>
    <w:semiHidden/>
    <w:unhideWhenUsed/>
    <w:rsid w:val="00E6692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9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1648">
      <w:bodyDiv w:val="1"/>
      <w:marLeft w:val="0"/>
      <w:marRight w:val="0"/>
      <w:marTop w:val="0"/>
      <w:marBottom w:val="0"/>
      <w:divBdr>
        <w:top w:val="none" w:sz="0" w:space="0" w:color="auto"/>
        <w:left w:val="none" w:sz="0" w:space="0" w:color="auto"/>
        <w:bottom w:val="none" w:sz="0" w:space="0" w:color="auto"/>
        <w:right w:val="none" w:sz="0" w:space="0" w:color="auto"/>
      </w:divBdr>
      <w:divsChild>
        <w:div w:id="1749107488">
          <w:marLeft w:val="0"/>
          <w:marRight w:val="0"/>
          <w:marTop w:val="0"/>
          <w:marBottom w:val="0"/>
          <w:divBdr>
            <w:top w:val="none" w:sz="0" w:space="0" w:color="auto"/>
            <w:left w:val="none" w:sz="0" w:space="0" w:color="auto"/>
            <w:bottom w:val="none" w:sz="0" w:space="0" w:color="auto"/>
            <w:right w:val="none" w:sz="0" w:space="0" w:color="auto"/>
          </w:divBdr>
        </w:div>
        <w:div w:id="1285886201">
          <w:marLeft w:val="0"/>
          <w:marRight w:val="0"/>
          <w:marTop w:val="0"/>
          <w:marBottom w:val="0"/>
          <w:divBdr>
            <w:top w:val="none" w:sz="0" w:space="0" w:color="auto"/>
            <w:left w:val="none" w:sz="0" w:space="0" w:color="auto"/>
            <w:bottom w:val="none" w:sz="0" w:space="0" w:color="auto"/>
            <w:right w:val="none" w:sz="0" w:space="0" w:color="auto"/>
          </w:divBdr>
        </w:div>
        <w:div w:id="940383291">
          <w:marLeft w:val="0"/>
          <w:marRight w:val="0"/>
          <w:marTop w:val="0"/>
          <w:marBottom w:val="0"/>
          <w:divBdr>
            <w:top w:val="none" w:sz="0" w:space="0" w:color="auto"/>
            <w:left w:val="none" w:sz="0" w:space="0" w:color="auto"/>
            <w:bottom w:val="none" w:sz="0" w:space="0" w:color="auto"/>
            <w:right w:val="none" w:sz="0" w:space="0" w:color="auto"/>
          </w:divBdr>
        </w:div>
        <w:div w:id="619990264">
          <w:marLeft w:val="0"/>
          <w:marRight w:val="0"/>
          <w:marTop w:val="0"/>
          <w:marBottom w:val="0"/>
          <w:divBdr>
            <w:top w:val="none" w:sz="0" w:space="0" w:color="auto"/>
            <w:left w:val="none" w:sz="0" w:space="0" w:color="auto"/>
            <w:bottom w:val="none" w:sz="0" w:space="0" w:color="auto"/>
            <w:right w:val="none" w:sz="0" w:space="0" w:color="auto"/>
          </w:divBdr>
        </w:div>
        <w:div w:id="1640912275">
          <w:marLeft w:val="0"/>
          <w:marRight w:val="0"/>
          <w:marTop w:val="0"/>
          <w:marBottom w:val="0"/>
          <w:divBdr>
            <w:top w:val="none" w:sz="0" w:space="0" w:color="auto"/>
            <w:left w:val="none" w:sz="0" w:space="0" w:color="auto"/>
            <w:bottom w:val="none" w:sz="0" w:space="0" w:color="auto"/>
            <w:right w:val="none" w:sz="0" w:space="0" w:color="auto"/>
          </w:divBdr>
        </w:div>
        <w:div w:id="404766915">
          <w:marLeft w:val="0"/>
          <w:marRight w:val="0"/>
          <w:marTop w:val="0"/>
          <w:marBottom w:val="0"/>
          <w:divBdr>
            <w:top w:val="none" w:sz="0" w:space="0" w:color="auto"/>
            <w:left w:val="none" w:sz="0" w:space="0" w:color="auto"/>
            <w:bottom w:val="none" w:sz="0" w:space="0" w:color="auto"/>
            <w:right w:val="none" w:sz="0" w:space="0" w:color="auto"/>
          </w:divBdr>
        </w:div>
        <w:div w:id="244993104">
          <w:marLeft w:val="0"/>
          <w:marRight w:val="0"/>
          <w:marTop w:val="0"/>
          <w:marBottom w:val="0"/>
          <w:divBdr>
            <w:top w:val="none" w:sz="0" w:space="0" w:color="auto"/>
            <w:left w:val="none" w:sz="0" w:space="0" w:color="auto"/>
            <w:bottom w:val="none" w:sz="0" w:space="0" w:color="auto"/>
            <w:right w:val="none" w:sz="0" w:space="0" w:color="auto"/>
          </w:divBdr>
        </w:div>
        <w:div w:id="733554208">
          <w:marLeft w:val="0"/>
          <w:marRight w:val="0"/>
          <w:marTop w:val="0"/>
          <w:marBottom w:val="0"/>
          <w:divBdr>
            <w:top w:val="none" w:sz="0" w:space="0" w:color="auto"/>
            <w:left w:val="none" w:sz="0" w:space="0" w:color="auto"/>
            <w:bottom w:val="none" w:sz="0" w:space="0" w:color="auto"/>
            <w:right w:val="none" w:sz="0" w:space="0" w:color="auto"/>
          </w:divBdr>
        </w:div>
        <w:div w:id="891649231">
          <w:marLeft w:val="0"/>
          <w:marRight w:val="0"/>
          <w:marTop w:val="0"/>
          <w:marBottom w:val="0"/>
          <w:divBdr>
            <w:top w:val="none" w:sz="0" w:space="0" w:color="auto"/>
            <w:left w:val="none" w:sz="0" w:space="0" w:color="auto"/>
            <w:bottom w:val="none" w:sz="0" w:space="0" w:color="auto"/>
            <w:right w:val="none" w:sz="0" w:space="0" w:color="auto"/>
          </w:divBdr>
        </w:div>
        <w:div w:id="1086263268">
          <w:marLeft w:val="0"/>
          <w:marRight w:val="0"/>
          <w:marTop w:val="0"/>
          <w:marBottom w:val="0"/>
          <w:divBdr>
            <w:top w:val="none" w:sz="0" w:space="0" w:color="auto"/>
            <w:left w:val="none" w:sz="0" w:space="0" w:color="auto"/>
            <w:bottom w:val="none" w:sz="0" w:space="0" w:color="auto"/>
            <w:right w:val="none" w:sz="0" w:space="0" w:color="auto"/>
          </w:divBdr>
        </w:div>
        <w:div w:id="1018963818">
          <w:marLeft w:val="0"/>
          <w:marRight w:val="0"/>
          <w:marTop w:val="0"/>
          <w:marBottom w:val="0"/>
          <w:divBdr>
            <w:top w:val="none" w:sz="0" w:space="0" w:color="auto"/>
            <w:left w:val="none" w:sz="0" w:space="0" w:color="auto"/>
            <w:bottom w:val="none" w:sz="0" w:space="0" w:color="auto"/>
            <w:right w:val="none" w:sz="0" w:space="0" w:color="auto"/>
          </w:divBdr>
        </w:div>
        <w:div w:id="698243248">
          <w:marLeft w:val="0"/>
          <w:marRight w:val="0"/>
          <w:marTop w:val="0"/>
          <w:marBottom w:val="0"/>
          <w:divBdr>
            <w:top w:val="none" w:sz="0" w:space="0" w:color="auto"/>
            <w:left w:val="none" w:sz="0" w:space="0" w:color="auto"/>
            <w:bottom w:val="none" w:sz="0" w:space="0" w:color="auto"/>
            <w:right w:val="none" w:sz="0" w:space="0" w:color="auto"/>
          </w:divBdr>
        </w:div>
        <w:div w:id="134222196">
          <w:marLeft w:val="0"/>
          <w:marRight w:val="0"/>
          <w:marTop w:val="0"/>
          <w:marBottom w:val="0"/>
          <w:divBdr>
            <w:top w:val="none" w:sz="0" w:space="0" w:color="auto"/>
            <w:left w:val="none" w:sz="0" w:space="0" w:color="auto"/>
            <w:bottom w:val="none" w:sz="0" w:space="0" w:color="auto"/>
            <w:right w:val="none" w:sz="0" w:space="0" w:color="auto"/>
          </w:divBdr>
        </w:div>
      </w:divsChild>
    </w:div>
    <w:div w:id="348528462">
      <w:bodyDiv w:val="1"/>
      <w:marLeft w:val="0"/>
      <w:marRight w:val="0"/>
      <w:marTop w:val="0"/>
      <w:marBottom w:val="0"/>
      <w:divBdr>
        <w:top w:val="none" w:sz="0" w:space="0" w:color="auto"/>
        <w:left w:val="none" w:sz="0" w:space="0" w:color="auto"/>
        <w:bottom w:val="none" w:sz="0" w:space="0" w:color="auto"/>
        <w:right w:val="none" w:sz="0" w:space="0" w:color="auto"/>
      </w:divBdr>
    </w:div>
    <w:div w:id="506798128">
      <w:bodyDiv w:val="1"/>
      <w:marLeft w:val="0"/>
      <w:marRight w:val="0"/>
      <w:marTop w:val="0"/>
      <w:marBottom w:val="0"/>
      <w:divBdr>
        <w:top w:val="none" w:sz="0" w:space="0" w:color="auto"/>
        <w:left w:val="none" w:sz="0" w:space="0" w:color="auto"/>
        <w:bottom w:val="none" w:sz="0" w:space="0" w:color="auto"/>
        <w:right w:val="none" w:sz="0" w:space="0" w:color="auto"/>
      </w:divBdr>
    </w:div>
    <w:div w:id="5214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Christopher Saski</cp:lastModifiedBy>
  <cp:revision>2</cp:revision>
  <dcterms:created xsi:type="dcterms:W3CDTF">2019-10-22T11:13:00Z</dcterms:created>
  <dcterms:modified xsi:type="dcterms:W3CDTF">2019-10-22T11:13:00Z</dcterms:modified>
</cp:coreProperties>
</file>